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79" w:rsidRDefault="00971279" w:rsidP="00971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971279" w:rsidRDefault="00971279" w:rsidP="00971279">
      <w:pPr>
        <w:spacing w:after="0" w:line="0" w:lineRule="atLeast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Принято на заседании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УТВЕРЖДЕНО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1279" w:rsidRDefault="00971279" w:rsidP="00971279">
      <w:pPr>
        <w:tabs>
          <w:tab w:val="left" w:pos="6075"/>
        </w:tabs>
        <w:spacing w:after="0" w:line="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педагогического совета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Директор школы</w:t>
      </w:r>
    </w:p>
    <w:p w:rsidR="00971279" w:rsidRDefault="00971279" w:rsidP="00971279">
      <w:pPr>
        <w:tabs>
          <w:tab w:val="left" w:pos="6075"/>
        </w:tabs>
        <w:spacing w:after="0" w:line="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МОУ ООШ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орюши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___________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Пудовочкин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А.Г.</w:t>
      </w:r>
    </w:p>
    <w:p w:rsidR="00971279" w:rsidRDefault="00971279" w:rsidP="00971279">
      <w:pPr>
        <w:tabs>
          <w:tab w:val="left" w:pos="6075"/>
        </w:tabs>
        <w:spacing w:after="0" w:line="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 ____</w:t>
      </w:r>
      <w:r>
        <w:rPr>
          <w:rFonts w:ascii="Times New Roman" w:hAnsi="Times New Roman"/>
          <w:sz w:val="24"/>
          <w:szCs w:val="24"/>
          <w:lang w:val="ru-RU"/>
        </w:rPr>
        <w:tab/>
        <w:t>Приказ № _____</w:t>
      </w:r>
    </w:p>
    <w:p w:rsidR="00971279" w:rsidRDefault="00971279" w:rsidP="00971279">
      <w:pPr>
        <w:tabs>
          <w:tab w:val="left" w:pos="6075"/>
        </w:tabs>
        <w:spacing w:after="0" w:line="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«___» __________ 20 __ г.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от « </w:t>
      </w:r>
      <w:r w:rsidR="003A3534">
        <w:rPr>
          <w:rFonts w:ascii="Times New Roman" w:hAnsi="Times New Roman"/>
          <w:sz w:val="24"/>
          <w:szCs w:val="24"/>
          <w:lang w:val="ru-RU"/>
        </w:rPr>
        <w:t>___» ____________</w:t>
      </w:r>
      <w:r>
        <w:rPr>
          <w:rFonts w:ascii="Times New Roman" w:hAnsi="Times New Roman"/>
          <w:sz w:val="24"/>
          <w:szCs w:val="24"/>
          <w:lang w:val="ru-RU"/>
        </w:rPr>
        <w:t>20 __ г.</w:t>
      </w:r>
    </w:p>
    <w:p w:rsidR="00CB1F8C" w:rsidRDefault="00971279" w:rsidP="00CB1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1F8C" w:rsidRDefault="00CB1F8C" w:rsidP="00CB1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B1F8C" w:rsidRPr="00030A50" w:rsidRDefault="00CB1F8C" w:rsidP="00CB1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0A50">
        <w:rPr>
          <w:rFonts w:ascii="Times New Roman" w:hAnsi="Times New Roman"/>
          <w:b/>
          <w:bCs/>
          <w:sz w:val="28"/>
          <w:szCs w:val="28"/>
          <w:lang w:val="ru-RU"/>
        </w:rPr>
        <w:t>Годовой календарный учебный график</w:t>
      </w:r>
    </w:p>
    <w:p w:rsidR="00971279" w:rsidRPr="003E326E" w:rsidRDefault="00971279" w:rsidP="0097127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E326E">
        <w:rPr>
          <w:rFonts w:ascii="Times New Roman" w:hAnsi="Times New Roman"/>
          <w:b/>
          <w:bCs/>
          <w:sz w:val="24"/>
          <w:szCs w:val="24"/>
          <w:lang w:val="ru-RU"/>
        </w:rPr>
        <w:t xml:space="preserve"> МОУ ООШ с</w:t>
      </w:r>
      <w:proofErr w:type="gramStart"/>
      <w:r w:rsidRPr="003E326E">
        <w:rPr>
          <w:rFonts w:ascii="Times New Roman" w:hAnsi="Times New Roman"/>
          <w:b/>
          <w:bCs/>
          <w:sz w:val="24"/>
          <w:szCs w:val="24"/>
          <w:lang w:val="ru-RU"/>
        </w:rPr>
        <w:t>.Г</w:t>
      </w:r>
      <w:proofErr w:type="gramEnd"/>
      <w:r w:rsidRPr="003E326E">
        <w:rPr>
          <w:rFonts w:ascii="Times New Roman" w:hAnsi="Times New Roman"/>
          <w:b/>
          <w:bCs/>
          <w:sz w:val="24"/>
          <w:szCs w:val="24"/>
          <w:lang w:val="ru-RU"/>
        </w:rPr>
        <w:t>орюши</w:t>
      </w:r>
      <w:r w:rsidR="003A3534">
        <w:rPr>
          <w:rFonts w:ascii="Times New Roman" w:hAnsi="Times New Roman"/>
          <w:b/>
          <w:bCs/>
          <w:sz w:val="24"/>
          <w:szCs w:val="24"/>
          <w:lang w:val="ru-RU"/>
        </w:rPr>
        <w:t xml:space="preserve"> и структурного подразделения «детский сад»</w:t>
      </w:r>
    </w:p>
    <w:p w:rsidR="00971279" w:rsidRPr="003E326E" w:rsidRDefault="00971279" w:rsidP="00F944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E326E">
        <w:rPr>
          <w:rFonts w:ascii="Times New Roman" w:hAnsi="Times New Roman"/>
          <w:b/>
          <w:bCs/>
          <w:sz w:val="24"/>
          <w:szCs w:val="24"/>
          <w:lang w:val="ru-RU"/>
        </w:rPr>
        <w:t>на 2015-2016 учебный год</w:t>
      </w:r>
    </w:p>
    <w:p w:rsidR="00971279" w:rsidRDefault="00971279" w:rsidP="00F944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71279" w:rsidRDefault="00971279" w:rsidP="00F94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Продолжительность учебного года.</w:t>
      </w:r>
    </w:p>
    <w:p w:rsidR="00971279" w:rsidRDefault="00971279" w:rsidP="0097127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971279" w:rsidRDefault="00971279" w:rsidP="00971279">
      <w:pPr>
        <w:widowControl w:val="0"/>
        <w:numPr>
          <w:ilvl w:val="2"/>
          <w:numId w:val="2"/>
        </w:numPr>
        <w:tabs>
          <w:tab w:val="num" w:pos="1178"/>
        </w:tabs>
        <w:overflowPunct w:val="0"/>
        <w:autoSpaceDE w:val="0"/>
        <w:autoSpaceDN w:val="0"/>
        <w:adjustRightInd w:val="0"/>
        <w:spacing w:after="0"/>
        <w:ind w:left="0" w:firstLine="7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2015-2016 учебный год (далее по тексту «Учебный год») начинается 1 сентября 2014 года общешкольным праздником. В этот день проводятся торжественные линейки, классные часы. </w:t>
      </w:r>
    </w:p>
    <w:p w:rsidR="00971279" w:rsidRDefault="00971279" w:rsidP="00971279">
      <w:pPr>
        <w:widowControl w:val="0"/>
        <w:numPr>
          <w:ilvl w:val="1"/>
          <w:numId w:val="3"/>
        </w:numPr>
        <w:tabs>
          <w:tab w:val="num" w:pos="1066"/>
        </w:tabs>
        <w:overflowPunct w:val="0"/>
        <w:autoSpaceDE w:val="0"/>
        <w:autoSpaceDN w:val="0"/>
        <w:adjustRightInd w:val="0"/>
        <w:spacing w:after="0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учебного года составляет в 1 классах – 33 учебные недели, во 2-4 классах - 34 учебные недели, в 5 – 8 классах – 34 учебные недели, в 9 классе - 34 учебных недели без учета государственной (итоговой) аттестации. </w:t>
      </w:r>
    </w:p>
    <w:p w:rsidR="00971279" w:rsidRPr="00971279" w:rsidRDefault="00971279" w:rsidP="00971279">
      <w:pPr>
        <w:widowControl w:val="0"/>
        <w:numPr>
          <w:ilvl w:val="2"/>
          <w:numId w:val="3"/>
        </w:numPr>
        <w:tabs>
          <w:tab w:val="num" w:pos="1089"/>
        </w:tabs>
        <w:overflowPunct w:val="0"/>
        <w:autoSpaceDE w:val="0"/>
        <w:autoSpaceDN w:val="0"/>
        <w:adjustRightInd w:val="0"/>
        <w:spacing w:after="0"/>
        <w:ind w:left="0" w:firstLine="7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год делится на триместры. По итогам триместров (в ноябре, феврале, мае) выводятся триместровые отметки. </w:t>
      </w:r>
    </w:p>
    <w:p w:rsidR="00971279" w:rsidRDefault="003A3534" w:rsidP="00971279">
      <w:pPr>
        <w:widowControl w:val="0"/>
        <w:numPr>
          <w:ilvl w:val="2"/>
          <w:numId w:val="3"/>
        </w:numPr>
        <w:tabs>
          <w:tab w:val="num" w:pos="1123"/>
        </w:tabs>
        <w:overflowPunct w:val="0"/>
        <w:autoSpaceDE w:val="0"/>
        <w:autoSpaceDN w:val="0"/>
        <w:adjustRightInd w:val="0"/>
        <w:spacing w:after="0"/>
        <w:ind w:left="0" w:firstLine="7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конце мая для 1</w:t>
      </w:r>
      <w:r w:rsidR="00971279">
        <w:rPr>
          <w:rFonts w:ascii="Times New Roman" w:hAnsi="Times New Roman"/>
          <w:sz w:val="24"/>
          <w:szCs w:val="24"/>
          <w:lang w:val="ru-RU"/>
        </w:rPr>
        <w:t xml:space="preserve">-8 классов проводится промежуточная аттестация. </w:t>
      </w:r>
    </w:p>
    <w:p w:rsidR="00072CD4" w:rsidRPr="001803E3" w:rsidRDefault="00072CD4" w:rsidP="00072CD4">
      <w:pPr>
        <w:pStyle w:val="13"/>
        <w:shd w:val="clear" w:color="auto" w:fill="auto"/>
        <w:tabs>
          <w:tab w:val="left" w:pos="1158"/>
        </w:tabs>
        <w:spacing w:before="0" w:line="240" w:lineRule="atLeast"/>
        <w:ind w:firstLine="0"/>
        <w:jc w:val="both"/>
        <w:rPr>
          <w:b/>
          <w:sz w:val="24"/>
          <w:szCs w:val="24"/>
        </w:rPr>
      </w:pPr>
      <w:r>
        <w:t xml:space="preserve">   </w:t>
      </w:r>
      <w:r w:rsidRPr="001803E3">
        <w:rPr>
          <w:rStyle w:val="11pt"/>
          <w:rFonts w:eastAsiaTheme="minorHAnsi"/>
          <w:b/>
          <w:sz w:val="24"/>
          <w:szCs w:val="24"/>
        </w:rPr>
        <w:t>Промежуточная аттестация</w:t>
      </w:r>
    </w:p>
    <w:p w:rsidR="00072CD4" w:rsidRPr="001803E3" w:rsidRDefault="00072CD4" w:rsidP="00072CD4">
      <w:pPr>
        <w:pStyle w:val="13"/>
        <w:shd w:val="clear" w:color="auto" w:fill="auto"/>
        <w:spacing w:before="0" w:line="240" w:lineRule="atLeast"/>
        <w:ind w:left="120" w:right="120" w:firstLine="620"/>
        <w:jc w:val="both"/>
        <w:rPr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>Промежуточная аттестация являет</w:t>
      </w:r>
      <w:r w:rsidR="00D97F79">
        <w:rPr>
          <w:rStyle w:val="11pt"/>
          <w:rFonts w:eastAsiaTheme="minorHAnsi"/>
          <w:sz w:val="24"/>
          <w:szCs w:val="24"/>
        </w:rPr>
        <w:t>ся обязательной для учащихся 2-9</w:t>
      </w:r>
      <w:r w:rsidRPr="001803E3">
        <w:rPr>
          <w:rStyle w:val="11pt"/>
          <w:rFonts w:eastAsiaTheme="minorHAnsi"/>
          <w:sz w:val="24"/>
          <w:szCs w:val="24"/>
        </w:rPr>
        <w:t xml:space="preserve">-х классов. </w:t>
      </w:r>
    </w:p>
    <w:p w:rsidR="00072CD4" w:rsidRPr="001803E3" w:rsidRDefault="00072CD4" w:rsidP="00072CD4">
      <w:pPr>
        <w:pStyle w:val="13"/>
        <w:shd w:val="clear" w:color="auto" w:fill="auto"/>
        <w:spacing w:before="0" w:line="240" w:lineRule="atLeast"/>
        <w:ind w:left="120" w:firstLine="0"/>
        <w:jc w:val="both"/>
        <w:rPr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 xml:space="preserve">Промежуточная аттестация подразделяется </w:t>
      </w:r>
      <w:proofErr w:type="gramStart"/>
      <w:r w:rsidRPr="001803E3">
        <w:rPr>
          <w:rStyle w:val="11pt"/>
          <w:rFonts w:eastAsiaTheme="minorHAnsi"/>
          <w:sz w:val="24"/>
          <w:szCs w:val="24"/>
        </w:rPr>
        <w:t>на</w:t>
      </w:r>
      <w:proofErr w:type="gramEnd"/>
      <w:r w:rsidRPr="001803E3">
        <w:rPr>
          <w:rStyle w:val="11pt"/>
          <w:rFonts w:eastAsiaTheme="minorHAnsi"/>
          <w:sz w:val="24"/>
          <w:szCs w:val="24"/>
        </w:rPr>
        <w:t>:</w:t>
      </w:r>
    </w:p>
    <w:p w:rsidR="00072CD4" w:rsidRPr="001803E3" w:rsidRDefault="00072CD4" w:rsidP="00072CD4">
      <w:pPr>
        <w:pStyle w:val="13"/>
        <w:numPr>
          <w:ilvl w:val="0"/>
          <w:numId w:val="7"/>
        </w:numPr>
        <w:shd w:val="clear" w:color="auto" w:fill="auto"/>
        <w:tabs>
          <w:tab w:val="left" w:pos="317"/>
        </w:tabs>
        <w:spacing w:before="0" w:line="240" w:lineRule="atLeast"/>
        <w:ind w:left="1211" w:right="120" w:hanging="360"/>
        <w:jc w:val="both"/>
        <w:rPr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>аттестацию по итогам учебног</w:t>
      </w:r>
      <w:r w:rsidR="00D97F79">
        <w:rPr>
          <w:rStyle w:val="11pt"/>
          <w:rFonts w:eastAsiaTheme="minorHAnsi"/>
          <w:sz w:val="24"/>
          <w:szCs w:val="24"/>
        </w:rPr>
        <w:t>о триместра, проводимую во 2 - 9</w:t>
      </w:r>
      <w:r w:rsidRPr="001803E3">
        <w:rPr>
          <w:rStyle w:val="11pt"/>
          <w:rFonts w:eastAsiaTheme="minorHAnsi"/>
          <w:sz w:val="24"/>
          <w:szCs w:val="24"/>
        </w:rPr>
        <w:t xml:space="preserve">-х </w:t>
      </w:r>
      <w:r w:rsidR="00D97F79">
        <w:rPr>
          <w:rStyle w:val="11pt"/>
          <w:rFonts w:eastAsiaTheme="minorHAnsi"/>
          <w:sz w:val="24"/>
          <w:szCs w:val="24"/>
        </w:rPr>
        <w:t xml:space="preserve">классах </w:t>
      </w:r>
      <w:r w:rsidR="004C45BB">
        <w:rPr>
          <w:rStyle w:val="11pt"/>
          <w:rFonts w:eastAsiaTheme="minorHAnsi"/>
          <w:sz w:val="24"/>
          <w:szCs w:val="24"/>
        </w:rPr>
        <w:t>по всем предметам.</w:t>
      </w:r>
    </w:p>
    <w:p w:rsidR="00072CD4" w:rsidRPr="001803E3" w:rsidRDefault="00072CD4" w:rsidP="00072CD4">
      <w:pPr>
        <w:pStyle w:val="13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40" w:lineRule="atLeast"/>
        <w:ind w:left="1211" w:right="120" w:hanging="360"/>
        <w:jc w:val="both"/>
        <w:rPr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>аттестацию по итогам учебного года (годовую ат</w:t>
      </w:r>
      <w:r w:rsidR="00071B18">
        <w:rPr>
          <w:rStyle w:val="11pt"/>
          <w:rFonts w:eastAsiaTheme="minorHAnsi"/>
          <w:sz w:val="24"/>
          <w:szCs w:val="24"/>
        </w:rPr>
        <w:t>тестацию), проводимую во 2</w:t>
      </w:r>
      <w:r w:rsidR="00D97F79">
        <w:rPr>
          <w:rStyle w:val="11pt"/>
          <w:rFonts w:eastAsiaTheme="minorHAnsi"/>
          <w:sz w:val="24"/>
          <w:szCs w:val="24"/>
        </w:rPr>
        <w:t>- 8</w:t>
      </w:r>
      <w:r w:rsidRPr="001803E3">
        <w:rPr>
          <w:rStyle w:val="11pt"/>
          <w:rFonts w:eastAsiaTheme="minorHAnsi"/>
          <w:sz w:val="24"/>
          <w:szCs w:val="24"/>
        </w:rPr>
        <w:t xml:space="preserve"> классах.</w:t>
      </w:r>
    </w:p>
    <w:p w:rsidR="00072CD4" w:rsidRPr="001803E3" w:rsidRDefault="00072CD4" w:rsidP="00072CD4">
      <w:pPr>
        <w:pStyle w:val="13"/>
        <w:shd w:val="clear" w:color="auto" w:fill="auto"/>
        <w:spacing w:before="0" w:line="240" w:lineRule="atLeast"/>
        <w:ind w:left="120" w:right="120" w:firstLine="620"/>
        <w:jc w:val="both"/>
        <w:rPr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 xml:space="preserve">Промежуточная аттестация по итогам учебного триместра обучающихся проводится с целью </w:t>
      </w:r>
      <w:proofErr w:type="gramStart"/>
      <w:r w:rsidRPr="001803E3">
        <w:rPr>
          <w:rStyle w:val="11pt"/>
          <w:rFonts w:eastAsiaTheme="minorHAnsi"/>
          <w:sz w:val="24"/>
          <w:szCs w:val="24"/>
        </w:rPr>
        <w:t>определения качества освоения содержания учебных программ</w:t>
      </w:r>
      <w:proofErr w:type="gramEnd"/>
      <w:r w:rsidRPr="001803E3">
        <w:rPr>
          <w:rStyle w:val="11pt"/>
          <w:rFonts w:eastAsiaTheme="minorHAnsi"/>
          <w:sz w:val="24"/>
          <w:szCs w:val="24"/>
        </w:rPr>
        <w:t xml:space="preserve"> по завершении триместра. Отметка обучающегося за триместр выставляется на основе результатов текущего контроля успеваемости с учетом результатов письменных контрольных работ, в том числе административных.</w:t>
      </w:r>
    </w:p>
    <w:p w:rsidR="00072CD4" w:rsidRPr="001803E3" w:rsidRDefault="00072CD4" w:rsidP="00072CD4">
      <w:pPr>
        <w:pStyle w:val="13"/>
        <w:shd w:val="clear" w:color="auto" w:fill="auto"/>
        <w:spacing w:before="0" w:line="240" w:lineRule="atLeast"/>
        <w:ind w:left="120" w:right="120" w:firstLine="620"/>
        <w:jc w:val="both"/>
        <w:rPr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 xml:space="preserve">Годовая промежуточная аттестация обучающихся проводится с целью </w:t>
      </w:r>
      <w:proofErr w:type="gramStart"/>
      <w:r w:rsidRPr="001803E3">
        <w:rPr>
          <w:rStyle w:val="11pt"/>
          <w:rFonts w:eastAsiaTheme="minorHAnsi"/>
          <w:sz w:val="24"/>
          <w:szCs w:val="24"/>
        </w:rPr>
        <w:t>определения качества освоения содержания учебных программ</w:t>
      </w:r>
      <w:proofErr w:type="gramEnd"/>
      <w:r w:rsidRPr="001803E3">
        <w:rPr>
          <w:rStyle w:val="11pt"/>
          <w:rFonts w:eastAsiaTheme="minorHAnsi"/>
          <w:sz w:val="24"/>
          <w:szCs w:val="24"/>
        </w:rPr>
        <w:t xml:space="preserve"> по завершении учебного года, заключающаяся в установлении соответствия индивидуальных образовательных достижений учащихся планируемым результатам освоения учебных программ по предметам, предусмотренным учебным планом, за год обучения.</w:t>
      </w:r>
    </w:p>
    <w:p w:rsidR="00072CD4" w:rsidRPr="004C45BB" w:rsidRDefault="00072CD4" w:rsidP="004C45BB">
      <w:pPr>
        <w:pStyle w:val="13"/>
        <w:shd w:val="clear" w:color="auto" w:fill="auto"/>
        <w:spacing w:before="0" w:line="240" w:lineRule="atLeast"/>
        <w:ind w:left="120" w:right="120" w:firstLine="620"/>
        <w:jc w:val="both"/>
        <w:rPr>
          <w:rStyle w:val="11pt"/>
          <w:rFonts w:eastAsiaTheme="minorHAnsi"/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>Годовая промежуточная аттестация обучающихся по предметам учебного плана проводится на основе результатов триместровых промежуточных аттестаций, а по отдельным предметам с учетом</w:t>
      </w:r>
      <w:r w:rsidR="008F19F5">
        <w:rPr>
          <w:rStyle w:val="11pt"/>
          <w:rFonts w:eastAsiaTheme="minorHAnsi"/>
          <w:sz w:val="24"/>
          <w:szCs w:val="24"/>
        </w:rPr>
        <w:t xml:space="preserve"> результатов письменных</w:t>
      </w:r>
      <w:r w:rsidRPr="001803E3">
        <w:rPr>
          <w:rStyle w:val="11pt"/>
          <w:rFonts w:eastAsiaTheme="minorHAnsi"/>
          <w:sz w:val="24"/>
          <w:szCs w:val="24"/>
        </w:rPr>
        <w:t xml:space="preserve"> переводных экзаменов, ежегодно утверждаемых приказом директора до 1 сентября текущего учебного года.</w:t>
      </w:r>
    </w:p>
    <w:p w:rsidR="00072CD4" w:rsidRPr="001803E3" w:rsidRDefault="00265201" w:rsidP="00071B18">
      <w:pPr>
        <w:pStyle w:val="13"/>
        <w:shd w:val="clear" w:color="auto" w:fill="auto"/>
        <w:spacing w:before="0" w:line="240" w:lineRule="atLeast"/>
        <w:ind w:left="120" w:right="120" w:firstLine="588"/>
        <w:jc w:val="both"/>
        <w:rPr>
          <w:sz w:val="24"/>
          <w:szCs w:val="24"/>
        </w:rPr>
      </w:pPr>
      <w:r>
        <w:rPr>
          <w:rStyle w:val="11pt"/>
          <w:rFonts w:eastAsiaTheme="minorHAnsi"/>
          <w:sz w:val="24"/>
          <w:szCs w:val="24"/>
        </w:rPr>
        <w:t>Аттестация учащихся 1 класса</w:t>
      </w:r>
      <w:r w:rsidR="00072CD4" w:rsidRPr="001803E3">
        <w:rPr>
          <w:rStyle w:val="11pt"/>
          <w:rFonts w:eastAsiaTheme="minorHAnsi"/>
          <w:sz w:val="24"/>
          <w:szCs w:val="24"/>
        </w:rPr>
        <w:t xml:space="preserve"> осуществляется качественно без фиксации их достижений в классных журналах в виде отметок по пятибалльной шкале. </w:t>
      </w:r>
    </w:p>
    <w:p w:rsidR="003E326E" w:rsidRDefault="008F19F5" w:rsidP="00071B18">
      <w:pPr>
        <w:pStyle w:val="13"/>
        <w:shd w:val="clear" w:color="auto" w:fill="auto"/>
        <w:spacing w:before="0" w:line="240" w:lineRule="atLeast"/>
        <w:ind w:right="120" w:firstLin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1pt"/>
          <w:rFonts w:eastAsiaTheme="minorHAnsi"/>
          <w:sz w:val="24"/>
          <w:szCs w:val="24"/>
        </w:rPr>
        <w:t>Во 2-м - 8</w:t>
      </w:r>
      <w:r w:rsidR="00072CD4" w:rsidRPr="001803E3">
        <w:rPr>
          <w:rStyle w:val="11pt"/>
          <w:rFonts w:eastAsiaTheme="minorHAnsi"/>
          <w:sz w:val="24"/>
          <w:szCs w:val="24"/>
        </w:rPr>
        <w:t xml:space="preserve">-м классах знания учащихся оцениваются по </w:t>
      </w:r>
      <w:proofErr w:type="spellStart"/>
      <w:r w:rsidR="00072CD4" w:rsidRPr="001803E3">
        <w:rPr>
          <w:rStyle w:val="11pt"/>
          <w:rFonts w:eastAsiaTheme="minorHAnsi"/>
          <w:sz w:val="24"/>
          <w:szCs w:val="24"/>
        </w:rPr>
        <w:t>пятибальной</w:t>
      </w:r>
      <w:proofErr w:type="spellEnd"/>
      <w:r w:rsidR="00072CD4" w:rsidRPr="001803E3">
        <w:rPr>
          <w:rStyle w:val="11pt"/>
          <w:rFonts w:eastAsiaTheme="minorHAnsi"/>
          <w:sz w:val="24"/>
          <w:szCs w:val="24"/>
        </w:rPr>
        <w:t xml:space="preserve"> системе:</w:t>
      </w:r>
      <w:r w:rsidR="00072CD4" w:rsidRPr="001803E3">
        <w:rPr>
          <w:sz w:val="24"/>
          <w:szCs w:val="24"/>
        </w:rPr>
        <w:t xml:space="preserve"> </w:t>
      </w:r>
      <w:r w:rsidR="00072CD4" w:rsidRPr="001803E3">
        <w:rPr>
          <w:rStyle w:val="11pt"/>
          <w:rFonts w:eastAsiaTheme="minorHAnsi"/>
          <w:sz w:val="24"/>
          <w:szCs w:val="24"/>
        </w:rPr>
        <w:t>5 (отлично), 4 (хорошо), 3 (удовлетворительно), 2 (неудовлетворительно); в первом триместре во 2-м классе оценки  не выставляются, в целях создания благоприятных условий для адаптации школьников</w:t>
      </w:r>
    </w:p>
    <w:p w:rsidR="00072CD4" w:rsidRPr="003E326E" w:rsidRDefault="00072CD4" w:rsidP="003E326E">
      <w:pPr>
        <w:pStyle w:val="13"/>
        <w:shd w:val="clear" w:color="auto" w:fill="auto"/>
        <w:spacing w:before="0" w:line="240" w:lineRule="atLeast"/>
        <w:ind w:right="120" w:firstLine="0"/>
        <w:jc w:val="both"/>
        <w:rPr>
          <w:rStyle w:val="11pt"/>
          <w:rFonts w:asciiTheme="minorHAnsi" w:eastAsiaTheme="minorHAnsi" w:hAnsiTheme="minorHAnsi" w:cstheme="minorBidi"/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>Курс ОРКСЭ (4</w:t>
      </w:r>
      <w:r w:rsidR="008F19F5">
        <w:rPr>
          <w:rStyle w:val="11pt"/>
          <w:rFonts w:eastAsiaTheme="minorHAnsi"/>
          <w:sz w:val="24"/>
          <w:szCs w:val="24"/>
        </w:rPr>
        <w:t>, 5</w:t>
      </w:r>
      <w:r w:rsidRPr="001803E3">
        <w:rPr>
          <w:rStyle w:val="11pt"/>
          <w:rFonts w:eastAsiaTheme="minorHAnsi"/>
          <w:sz w:val="24"/>
          <w:szCs w:val="24"/>
        </w:rPr>
        <w:t xml:space="preserve"> класс</w:t>
      </w:r>
      <w:r w:rsidR="008F19F5">
        <w:rPr>
          <w:rStyle w:val="11pt"/>
          <w:rFonts w:eastAsiaTheme="minorHAnsi"/>
          <w:sz w:val="24"/>
          <w:szCs w:val="24"/>
        </w:rPr>
        <w:t>ы</w:t>
      </w:r>
      <w:r w:rsidRPr="001803E3">
        <w:rPr>
          <w:rStyle w:val="11pt"/>
          <w:rFonts w:eastAsiaTheme="minorHAnsi"/>
          <w:sz w:val="24"/>
          <w:szCs w:val="24"/>
        </w:rPr>
        <w:t>) в баллах не оценивается.</w:t>
      </w:r>
    </w:p>
    <w:p w:rsidR="00072CD4" w:rsidRPr="001803E3" w:rsidRDefault="00072CD4" w:rsidP="00072CD4">
      <w:pPr>
        <w:pStyle w:val="13"/>
        <w:shd w:val="clear" w:color="auto" w:fill="auto"/>
        <w:spacing w:before="0" w:line="240" w:lineRule="atLeast"/>
        <w:ind w:right="120" w:firstLine="0"/>
        <w:rPr>
          <w:rStyle w:val="11pt"/>
          <w:rFonts w:eastAsiaTheme="minorHAnsi"/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lastRenderedPageBreak/>
        <w:t xml:space="preserve">Обучение в 1 классе завершается </w:t>
      </w:r>
      <w:proofErr w:type="spellStart"/>
      <w:r w:rsidRPr="001803E3">
        <w:rPr>
          <w:rStyle w:val="11pt"/>
          <w:rFonts w:eastAsiaTheme="minorHAnsi"/>
          <w:sz w:val="24"/>
          <w:szCs w:val="24"/>
        </w:rPr>
        <w:t>метапредметной</w:t>
      </w:r>
      <w:proofErr w:type="spellEnd"/>
      <w:r w:rsidRPr="001803E3">
        <w:rPr>
          <w:rStyle w:val="11pt"/>
          <w:rFonts w:eastAsiaTheme="minorHAnsi"/>
          <w:sz w:val="24"/>
          <w:szCs w:val="24"/>
        </w:rPr>
        <w:t xml:space="preserve"> комплексной работой.</w:t>
      </w:r>
    </w:p>
    <w:p w:rsidR="00072CD4" w:rsidRDefault="00265201" w:rsidP="00072CD4">
      <w:pPr>
        <w:pStyle w:val="13"/>
        <w:shd w:val="clear" w:color="auto" w:fill="auto"/>
        <w:spacing w:before="0" w:line="240" w:lineRule="atLeast"/>
        <w:ind w:firstLine="0"/>
        <w:jc w:val="both"/>
        <w:rPr>
          <w:rStyle w:val="11pt"/>
          <w:rFonts w:eastAsiaTheme="minorHAnsi"/>
          <w:sz w:val="24"/>
          <w:szCs w:val="24"/>
        </w:rPr>
      </w:pPr>
      <w:r>
        <w:rPr>
          <w:rStyle w:val="11pt"/>
          <w:rFonts w:eastAsiaTheme="minorHAnsi"/>
          <w:sz w:val="24"/>
          <w:szCs w:val="24"/>
        </w:rPr>
        <w:t>Обучение во 2 -</w:t>
      </w:r>
      <w:r w:rsidR="008F19F5">
        <w:rPr>
          <w:rStyle w:val="11pt"/>
          <w:rFonts w:eastAsiaTheme="minorHAnsi"/>
          <w:sz w:val="24"/>
          <w:szCs w:val="24"/>
        </w:rPr>
        <w:t xml:space="preserve"> 8</w:t>
      </w:r>
      <w:r w:rsidR="00072CD4" w:rsidRPr="001803E3">
        <w:rPr>
          <w:rStyle w:val="11pt"/>
          <w:rFonts w:eastAsiaTheme="minorHAnsi"/>
          <w:sz w:val="24"/>
          <w:szCs w:val="24"/>
        </w:rPr>
        <w:t xml:space="preserve"> классах завершается годовой аттестацией в форме экзаменов.</w:t>
      </w:r>
    </w:p>
    <w:p w:rsidR="00C31333" w:rsidRPr="001803E3" w:rsidRDefault="00C31333" w:rsidP="00072CD4">
      <w:pPr>
        <w:pStyle w:val="13"/>
        <w:shd w:val="clear" w:color="auto" w:fill="auto"/>
        <w:spacing w:before="0" w:line="240" w:lineRule="atLeast"/>
        <w:ind w:firstLine="0"/>
        <w:jc w:val="both"/>
        <w:rPr>
          <w:rStyle w:val="11pt"/>
          <w:rFonts w:eastAsiaTheme="minorHAnsi"/>
          <w:sz w:val="24"/>
          <w:szCs w:val="24"/>
        </w:rPr>
      </w:pPr>
      <w:r>
        <w:rPr>
          <w:rStyle w:val="11pt"/>
          <w:rFonts w:eastAsiaTheme="minorHAnsi"/>
          <w:sz w:val="24"/>
          <w:szCs w:val="24"/>
        </w:rPr>
        <w:t>Сроки проведения промежуточной аттестации – 23-28 мая 2016 года.</w:t>
      </w:r>
      <w:bookmarkStart w:id="0" w:name="_GoBack"/>
      <w:bookmarkEnd w:id="0"/>
    </w:p>
    <w:p w:rsidR="00072CD4" w:rsidRPr="001803E3" w:rsidRDefault="00072CD4" w:rsidP="00072CD4">
      <w:pPr>
        <w:pStyle w:val="13"/>
        <w:shd w:val="clear" w:color="auto" w:fill="auto"/>
        <w:spacing w:before="0" w:line="240" w:lineRule="atLeast"/>
        <w:ind w:firstLine="0"/>
        <w:jc w:val="both"/>
        <w:rPr>
          <w:rStyle w:val="11pt"/>
          <w:rFonts w:eastAsiaTheme="minorHAnsi"/>
          <w:sz w:val="24"/>
          <w:szCs w:val="24"/>
        </w:rPr>
      </w:pPr>
    </w:p>
    <w:p w:rsidR="00072CD4" w:rsidRDefault="00072CD4" w:rsidP="00072CD4">
      <w:pPr>
        <w:pStyle w:val="13"/>
        <w:shd w:val="clear" w:color="auto" w:fill="auto"/>
        <w:spacing w:before="0" w:line="240" w:lineRule="atLeast"/>
        <w:ind w:firstLine="0"/>
        <w:jc w:val="center"/>
        <w:rPr>
          <w:rStyle w:val="11pt"/>
          <w:rFonts w:eastAsiaTheme="minorHAnsi"/>
          <w:i/>
          <w:sz w:val="24"/>
          <w:szCs w:val="24"/>
        </w:rPr>
      </w:pPr>
      <w:r w:rsidRPr="001803E3">
        <w:rPr>
          <w:rStyle w:val="11pt"/>
          <w:rFonts w:eastAsiaTheme="minorHAnsi"/>
          <w:sz w:val="24"/>
          <w:szCs w:val="24"/>
        </w:rPr>
        <w:t xml:space="preserve"> </w:t>
      </w:r>
      <w:r w:rsidRPr="001803E3">
        <w:rPr>
          <w:rStyle w:val="11pt"/>
          <w:rFonts w:eastAsiaTheme="minorHAnsi"/>
          <w:i/>
          <w:sz w:val="24"/>
          <w:szCs w:val="24"/>
        </w:rPr>
        <w:t>Учебны</w:t>
      </w:r>
      <w:r w:rsidR="00071B18">
        <w:rPr>
          <w:rStyle w:val="11pt"/>
          <w:rFonts w:eastAsiaTheme="minorHAnsi"/>
          <w:i/>
          <w:sz w:val="24"/>
          <w:szCs w:val="24"/>
        </w:rPr>
        <w:t>е предметы, выне</w:t>
      </w:r>
      <w:r w:rsidRPr="001803E3">
        <w:rPr>
          <w:rStyle w:val="11pt"/>
          <w:rFonts w:eastAsiaTheme="minorHAnsi"/>
          <w:i/>
          <w:sz w:val="24"/>
          <w:szCs w:val="24"/>
        </w:rPr>
        <w:t>с</w:t>
      </w:r>
      <w:r w:rsidR="00071B18">
        <w:rPr>
          <w:rStyle w:val="11pt"/>
          <w:rFonts w:eastAsiaTheme="minorHAnsi"/>
          <w:i/>
          <w:sz w:val="24"/>
          <w:szCs w:val="24"/>
        </w:rPr>
        <w:t>енные</w:t>
      </w:r>
      <w:r>
        <w:rPr>
          <w:rStyle w:val="11pt"/>
          <w:rFonts w:eastAsiaTheme="minorHAnsi"/>
          <w:i/>
          <w:sz w:val="24"/>
          <w:szCs w:val="24"/>
        </w:rPr>
        <w:t xml:space="preserve"> на годовую аттестацию в 2015-2016</w:t>
      </w:r>
      <w:r w:rsidRPr="001803E3">
        <w:rPr>
          <w:rStyle w:val="11pt"/>
          <w:rFonts w:eastAsiaTheme="minorHAnsi"/>
          <w:i/>
          <w:sz w:val="24"/>
          <w:szCs w:val="24"/>
        </w:rPr>
        <w:t xml:space="preserve"> учебном году и формы проведения аттестации</w:t>
      </w:r>
    </w:p>
    <w:p w:rsidR="00072CD4" w:rsidRDefault="00072CD4" w:rsidP="00072CD4">
      <w:pPr>
        <w:pStyle w:val="13"/>
        <w:shd w:val="clear" w:color="auto" w:fill="auto"/>
        <w:spacing w:before="0" w:line="240" w:lineRule="atLeast"/>
        <w:ind w:firstLine="0"/>
        <w:jc w:val="center"/>
        <w:rPr>
          <w:rStyle w:val="11pt"/>
          <w:rFonts w:eastAsia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242"/>
        <w:gridCol w:w="3509"/>
      </w:tblGrid>
      <w:tr w:rsidR="00072CD4" w:rsidRPr="001803E3" w:rsidTr="00E97133">
        <w:tc>
          <w:tcPr>
            <w:tcW w:w="819" w:type="dxa"/>
            <w:shd w:val="clear" w:color="auto" w:fill="auto"/>
          </w:tcPr>
          <w:p w:rsidR="00072CD4" w:rsidRPr="001803E3" w:rsidRDefault="00072CD4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i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072CD4" w:rsidRPr="001803E3" w:rsidRDefault="00072CD4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i/>
                <w:sz w:val="24"/>
                <w:szCs w:val="24"/>
              </w:rPr>
            </w:pPr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 xml:space="preserve">Учебные предметы, </w:t>
            </w:r>
            <w:proofErr w:type="spellStart"/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 xml:space="preserve"> результаты, </w:t>
            </w:r>
            <w:r w:rsidR="00071B18">
              <w:rPr>
                <w:rStyle w:val="11pt"/>
                <w:rFonts w:eastAsiaTheme="minorHAnsi"/>
                <w:i/>
                <w:sz w:val="24"/>
                <w:szCs w:val="24"/>
              </w:rPr>
              <w:t>выне</w:t>
            </w:r>
            <w:r w:rsidR="00071B18" w:rsidRPr="001803E3">
              <w:rPr>
                <w:rStyle w:val="11pt"/>
                <w:rFonts w:eastAsiaTheme="minorHAnsi"/>
                <w:i/>
                <w:sz w:val="24"/>
                <w:szCs w:val="24"/>
              </w:rPr>
              <w:t>с</w:t>
            </w:r>
            <w:r w:rsidR="00071B18">
              <w:rPr>
                <w:rStyle w:val="11pt"/>
                <w:rFonts w:eastAsiaTheme="minorHAnsi"/>
                <w:i/>
                <w:sz w:val="24"/>
                <w:szCs w:val="24"/>
              </w:rPr>
              <w:t>енные</w:t>
            </w:r>
            <w:r w:rsidRPr="001803E3">
              <w:rPr>
                <w:rStyle w:val="11pt"/>
                <w:rFonts w:eastAsiaTheme="minorHAnsi"/>
                <w:i/>
                <w:sz w:val="24"/>
                <w:szCs w:val="24"/>
              </w:rPr>
              <w:t xml:space="preserve"> на годовую аттестацию в форме экзаменов</w:t>
            </w:r>
          </w:p>
        </w:tc>
        <w:tc>
          <w:tcPr>
            <w:tcW w:w="3509" w:type="dxa"/>
            <w:shd w:val="clear" w:color="auto" w:fill="auto"/>
          </w:tcPr>
          <w:p w:rsidR="00072CD4" w:rsidRPr="001803E3" w:rsidRDefault="00072CD4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i/>
                <w:sz w:val="24"/>
                <w:szCs w:val="24"/>
              </w:rPr>
              <w:t>Форма проведения годовой аттестации</w:t>
            </w:r>
          </w:p>
        </w:tc>
      </w:tr>
      <w:tr w:rsidR="004C45BB" w:rsidRPr="001803E3" w:rsidTr="00E97133">
        <w:tc>
          <w:tcPr>
            <w:tcW w:w="81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Theme="minorHAnsi"/>
                <w:i/>
                <w:sz w:val="24"/>
                <w:szCs w:val="24"/>
              </w:rPr>
            </w:pPr>
            <w:r>
              <w:rPr>
                <w:rStyle w:val="10pt0pt"/>
                <w:rFonts w:eastAsiaTheme="minorHAnsi"/>
                <w:i/>
                <w:sz w:val="24"/>
                <w:szCs w:val="24"/>
              </w:rPr>
              <w:t>1 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1B784C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1B784C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Комплексная </w:t>
            </w: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метапредметная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2</w:t>
            </w:r>
          </w:p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3</w:t>
            </w:r>
          </w:p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Комплексная </w:t>
            </w: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метапредметная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4</w:t>
            </w:r>
          </w:p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Метапредметные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Комплексная </w:t>
            </w:r>
            <w:proofErr w:type="spellStart"/>
            <w:r w:rsidRPr="001803E3">
              <w:rPr>
                <w:rStyle w:val="10pt0pt"/>
                <w:rFonts w:eastAsiaTheme="minorHAnsi"/>
                <w:sz w:val="24"/>
                <w:szCs w:val="24"/>
              </w:rPr>
              <w:t>метапредметная</w:t>
            </w:r>
            <w:proofErr w:type="spellEnd"/>
            <w:r w:rsidRPr="001803E3">
              <w:rPr>
                <w:rStyle w:val="10pt0pt"/>
                <w:rFonts w:eastAsiaTheme="minorHAns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Default="004C45BB" w:rsidP="0025599C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Theme="minorHAnsi"/>
                <w:sz w:val="24"/>
                <w:szCs w:val="24"/>
              </w:rPr>
            </w:pPr>
          </w:p>
          <w:p w:rsidR="004C45BB" w:rsidRPr="001803E3" w:rsidRDefault="004C45BB" w:rsidP="0025599C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5</w:t>
            </w:r>
          </w:p>
          <w:p w:rsidR="004C45BB" w:rsidRPr="001803E3" w:rsidRDefault="004C45BB" w:rsidP="0025599C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  <w:r w:rsidRPr="001803E3">
              <w:rPr>
                <w:rStyle w:val="10pt0pt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FD38B8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FD38B8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Комплексная </w:t>
            </w: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метапредметная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="Calibri"/>
                <w:sz w:val="24"/>
                <w:szCs w:val="24"/>
              </w:rPr>
            </w:pPr>
          </w:p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6</w:t>
            </w:r>
          </w:p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7C225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Комплексная </w:t>
            </w: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метапредметная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0pt0pt"/>
                <w:rFonts w:eastAsia="Calibri"/>
                <w:sz w:val="24"/>
                <w:szCs w:val="24"/>
              </w:rPr>
            </w:pPr>
          </w:p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7</w:t>
            </w:r>
          </w:p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2E3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4E2D74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Pr="001803E3" w:rsidRDefault="004C45BB" w:rsidP="00E97133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13EA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Style w:val="10pt0pt"/>
                <w:rFonts w:eastAsia="Calibri"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Комплексная </w:t>
            </w:r>
            <w:proofErr w:type="spellStart"/>
            <w:r w:rsidRPr="00FB2E33">
              <w:rPr>
                <w:rStyle w:val="10pt0pt"/>
                <w:rFonts w:eastAsia="Calibri"/>
                <w:sz w:val="24"/>
                <w:szCs w:val="24"/>
              </w:rPr>
              <w:t>метапредметная</w:t>
            </w:r>
            <w:proofErr w:type="spellEnd"/>
            <w:r w:rsidRPr="00FB2E33">
              <w:rPr>
                <w:rStyle w:val="10pt0pt"/>
                <w:rFonts w:eastAsia="Calibri"/>
                <w:sz w:val="24"/>
                <w:szCs w:val="24"/>
              </w:rPr>
              <w:t xml:space="preserve"> работа</w:t>
            </w:r>
          </w:p>
        </w:tc>
      </w:tr>
      <w:tr w:rsidR="004C45BB" w:rsidRPr="001803E3" w:rsidTr="00E97133">
        <w:tc>
          <w:tcPr>
            <w:tcW w:w="819" w:type="dxa"/>
            <w:vMerge w:val="restart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rFonts w:eastAsia="Calibri"/>
                <w:sz w:val="24"/>
                <w:szCs w:val="24"/>
              </w:rPr>
              <w:t>8</w:t>
            </w:r>
          </w:p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Письменный экзамен</w:t>
            </w:r>
          </w:p>
        </w:tc>
      </w:tr>
      <w:tr w:rsidR="004C45BB" w:rsidRPr="001803E3" w:rsidTr="00E97133">
        <w:tc>
          <w:tcPr>
            <w:tcW w:w="819" w:type="dxa"/>
            <w:vMerge/>
            <w:shd w:val="clear" w:color="auto" w:fill="auto"/>
          </w:tcPr>
          <w:p w:rsidR="004C45BB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jc w:val="center"/>
              <w:rPr>
                <w:rStyle w:val="11pt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09" w:type="dxa"/>
            <w:shd w:val="clear" w:color="auto" w:fill="auto"/>
          </w:tcPr>
          <w:p w:rsidR="004C45BB" w:rsidRPr="00FB2E33" w:rsidRDefault="004C45BB" w:rsidP="00D80521">
            <w:pPr>
              <w:pStyle w:val="13"/>
              <w:shd w:val="clear" w:color="auto" w:fill="auto"/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FB2E33">
              <w:rPr>
                <w:rStyle w:val="10pt0pt"/>
                <w:rFonts w:eastAsia="Calibri"/>
                <w:sz w:val="24"/>
                <w:szCs w:val="24"/>
              </w:rPr>
              <w:t>Тесты</w:t>
            </w:r>
          </w:p>
        </w:tc>
      </w:tr>
    </w:tbl>
    <w:p w:rsidR="00971279" w:rsidRPr="004C45BB" w:rsidRDefault="00971279" w:rsidP="009712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71279" w:rsidRDefault="00971279" w:rsidP="004C45BB">
      <w:pPr>
        <w:widowControl w:val="0"/>
        <w:numPr>
          <w:ilvl w:val="2"/>
          <w:numId w:val="3"/>
        </w:numPr>
        <w:tabs>
          <w:tab w:val="num" w:pos="1075"/>
        </w:tabs>
        <w:overflowPunct w:val="0"/>
        <w:autoSpaceDE w:val="0"/>
        <w:autoSpaceDN w:val="0"/>
        <w:adjustRightInd w:val="0"/>
        <w:spacing w:after="0" w:line="240" w:lineRule="atLeast"/>
        <w:ind w:left="0" w:firstLine="7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общеобразовательных учебных программ основного общего </w:t>
      </w:r>
      <w:r w:rsidR="003E326E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образования завершается государственной (итоговой) аттестацией в мае - июне.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>роки начала и завершения государственной (итоговой) аттестации в 9 классе устанавливает Министерство образования Саратовской области</w:t>
      </w:r>
    </w:p>
    <w:p w:rsidR="004C45BB" w:rsidRDefault="004C45BB" w:rsidP="004C4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1279" w:rsidRDefault="003E326E" w:rsidP="003E32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3A3534" w:rsidRDefault="003A3534" w:rsidP="003E32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3534" w:rsidRPr="003E326E" w:rsidRDefault="003A3534" w:rsidP="003E326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5BB" w:rsidRPr="004C45BB" w:rsidRDefault="004C45BB" w:rsidP="00F94498">
      <w:pPr>
        <w:pStyle w:val="a4"/>
        <w:widowControl w:val="0"/>
        <w:autoSpaceDE w:val="0"/>
        <w:autoSpaceDN w:val="0"/>
        <w:adjustRightInd w:val="0"/>
        <w:spacing w:after="0" w:line="240" w:lineRule="atLeast"/>
        <w:ind w:left="12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1279" w:rsidRDefault="00971279" w:rsidP="00F9449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Продолжительность уроков и расписание звонков.</w:t>
      </w:r>
    </w:p>
    <w:p w:rsidR="00DE270C" w:rsidRDefault="00DE270C" w:rsidP="00DE270C">
      <w:pPr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184"/>
        <w:gridCol w:w="2068"/>
        <w:gridCol w:w="2123"/>
        <w:gridCol w:w="2229"/>
      </w:tblGrid>
      <w:tr w:rsidR="00DE270C" w:rsidTr="003E326E">
        <w:tc>
          <w:tcPr>
            <w:tcW w:w="3184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068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Начало</w:t>
            </w:r>
            <w:proofErr w:type="spellEnd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123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Окончание</w:t>
            </w:r>
            <w:proofErr w:type="spellEnd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229" w:type="dxa"/>
          </w:tcPr>
          <w:p w:rsidR="00DE270C" w:rsidRPr="00DE270C" w:rsidRDefault="00DE270C" w:rsidP="00DE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Длительн</w:t>
            </w:r>
            <w:proofErr w:type="spellEnd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  <w:lang w:val="ru-RU"/>
              </w:rPr>
              <w:t xml:space="preserve">ость </w:t>
            </w:r>
            <w:proofErr w:type="spellStart"/>
            <w:r w:rsidRPr="00DE270C">
              <w:rPr>
                <w:rFonts w:ascii="Times New Roman" w:eastAsiaTheme="minorEastAsia" w:hAnsi="Times New Roman"/>
                <w:i/>
                <w:sz w:val="24"/>
                <w:szCs w:val="24"/>
              </w:rPr>
              <w:t>перемен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284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3" w:type="dxa"/>
            <w:vAlign w:val="bottom"/>
          </w:tcPr>
          <w:p w:rsidR="00DE270C" w:rsidRDefault="00DE270C" w:rsidP="00774A2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29" w:type="dxa"/>
            <w:vAlign w:val="bottom"/>
          </w:tcPr>
          <w:p w:rsidR="00DE270C" w:rsidRDefault="00DE270C" w:rsidP="007704AA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минут</w:t>
            </w:r>
            <w:proofErr w:type="spellEnd"/>
          </w:p>
        </w:tc>
      </w:tr>
      <w:tr w:rsidR="003E326E" w:rsidTr="003E326E">
        <w:tc>
          <w:tcPr>
            <w:tcW w:w="3184" w:type="dxa"/>
            <w:vAlign w:val="bottom"/>
          </w:tcPr>
          <w:p w:rsidR="00DE270C" w:rsidRDefault="00DE270C" w:rsidP="001576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68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3" w:type="dxa"/>
            <w:vAlign w:val="bottom"/>
          </w:tcPr>
          <w:p w:rsidR="00DE270C" w:rsidRDefault="00DE270C" w:rsidP="003A353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7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9" w:type="dxa"/>
          </w:tcPr>
          <w:p w:rsidR="00DE270C" w:rsidRDefault="00DE270C" w:rsidP="00971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E326E" w:rsidRDefault="003E326E" w:rsidP="003E326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</w:p>
    <w:p w:rsidR="00971279" w:rsidRDefault="003E326E" w:rsidP="003E326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971279">
        <w:rPr>
          <w:rFonts w:ascii="Times New Roman" w:hAnsi="Times New Roman"/>
          <w:sz w:val="24"/>
          <w:szCs w:val="24"/>
          <w:lang w:val="ru-RU"/>
        </w:rPr>
        <w:t>Продолжительность уроков во 2-9 классах - 45 минут</w:t>
      </w:r>
    </w:p>
    <w:p w:rsidR="003E326E" w:rsidRDefault="003E326E" w:rsidP="003E32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3E32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5201">
        <w:rPr>
          <w:rFonts w:ascii="Times New Roman" w:hAnsi="Times New Roman"/>
          <w:sz w:val="24"/>
          <w:szCs w:val="24"/>
          <w:lang w:val="ru-RU"/>
        </w:rPr>
        <w:t>Продолжительность уроков в 1 классе</w:t>
      </w:r>
      <w:r>
        <w:rPr>
          <w:rFonts w:ascii="Times New Roman" w:hAnsi="Times New Roman"/>
          <w:sz w:val="24"/>
          <w:szCs w:val="24"/>
          <w:lang w:val="ru-RU"/>
        </w:rPr>
        <w:t xml:space="preserve"> в первом полугодии -35 минут. После 2-го урока – динамическая пауза - 20 минут, во втором полугодии по 45 минут.</w:t>
      </w:r>
    </w:p>
    <w:p w:rsidR="003E326E" w:rsidRDefault="003E326E" w:rsidP="003E32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3E3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Продолжительн</w:t>
      </w:r>
      <w:r w:rsidR="00071B18">
        <w:rPr>
          <w:rFonts w:ascii="Times New Roman" w:hAnsi="Times New Roman"/>
          <w:bCs/>
          <w:iCs/>
          <w:sz w:val="24"/>
          <w:szCs w:val="24"/>
          <w:lang w:val="ru-RU"/>
        </w:rPr>
        <w:t xml:space="preserve">ость учебной недели составляет - 6 дней,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в 1-ом классе – 5 дней.</w:t>
      </w:r>
    </w:p>
    <w:p w:rsidR="003E326E" w:rsidRPr="003E326E" w:rsidRDefault="003E326E" w:rsidP="003E32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4.</w:t>
      </w:r>
      <w:r w:rsidRPr="003E326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Продолжительность рабочего дня структурного подразделения «детский сад» - 9</w:t>
      </w:r>
      <w:r w:rsidR="00F94498">
        <w:rPr>
          <w:rFonts w:ascii="Times New Roman" w:hAnsi="Times New Roman"/>
          <w:bCs/>
          <w:iCs/>
          <w:sz w:val="24"/>
          <w:szCs w:val="24"/>
          <w:lang w:val="ru-RU"/>
        </w:rPr>
        <w:t>,5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часов при 5-ти дневной рабочей недели.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4940"/>
        <w:gridCol w:w="2980"/>
      </w:tblGrid>
      <w:tr w:rsidR="00971279" w:rsidRPr="00441CAB" w:rsidTr="00971279">
        <w:trPr>
          <w:trHeight w:val="368"/>
        </w:trPr>
        <w:tc>
          <w:tcPr>
            <w:tcW w:w="1280" w:type="dxa"/>
            <w:vAlign w:val="bottom"/>
            <w:hideMark/>
          </w:tcPr>
          <w:p w:rsidR="00971279" w:rsidRPr="003E326E" w:rsidRDefault="00971279" w:rsidP="00F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</w:p>
        </w:tc>
        <w:tc>
          <w:tcPr>
            <w:tcW w:w="4940" w:type="dxa"/>
            <w:vAlign w:val="bottom"/>
            <w:hideMark/>
          </w:tcPr>
          <w:p w:rsidR="00971279" w:rsidRPr="003E326E" w:rsidRDefault="00971279" w:rsidP="00F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Align w:val="bottom"/>
            <w:hideMark/>
          </w:tcPr>
          <w:p w:rsidR="00971279" w:rsidRPr="003E326E" w:rsidRDefault="00971279" w:rsidP="00F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B5725F" w:rsidRDefault="00B5725F" w:rsidP="0007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971279" w:rsidRDefault="00971279" w:rsidP="00F94498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3.</w:t>
      </w:r>
      <w:r w:rsidR="00F9449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Мероприяти</w:t>
      </w:r>
      <w:r w:rsidR="0007571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я, завершающие учебные периоды.</w:t>
      </w:r>
    </w:p>
    <w:p w:rsidR="00971279" w:rsidRPr="0007571B" w:rsidRDefault="00971279" w:rsidP="0007571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7571B">
        <w:rPr>
          <w:rFonts w:ascii="Times New Roman" w:hAnsi="Times New Roman"/>
          <w:sz w:val="24"/>
          <w:szCs w:val="24"/>
          <w:lang w:val="ru-RU"/>
        </w:rPr>
        <w:t xml:space="preserve">Завершаются учебные триместры, учебный год во всех классах: </w:t>
      </w:r>
    </w:p>
    <w:p w:rsidR="0007571B" w:rsidRPr="0007571B" w:rsidRDefault="00971279" w:rsidP="0007571B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07571B">
        <w:rPr>
          <w:rFonts w:ascii="Times New Roman" w:hAnsi="Times New Roman"/>
          <w:sz w:val="24"/>
          <w:szCs w:val="24"/>
          <w:lang w:val="ru-RU"/>
        </w:rPr>
        <w:t>подведением итогов учебной и внеклассной работы на классных часах;</w:t>
      </w:r>
    </w:p>
    <w:p w:rsidR="00971279" w:rsidRPr="00F94498" w:rsidRDefault="00971279" w:rsidP="00F94498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tLeast"/>
        <w:ind w:right="2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F94498">
        <w:rPr>
          <w:rFonts w:ascii="Times New Roman" w:hAnsi="Times New Roman"/>
          <w:sz w:val="24"/>
          <w:szCs w:val="24"/>
          <w:lang w:val="ru-RU"/>
        </w:rPr>
        <w:t xml:space="preserve">походами, экскурсиями и другими внеклассными мероприятиями. </w:t>
      </w:r>
    </w:p>
    <w:p w:rsidR="00F94498" w:rsidRDefault="00F94498" w:rsidP="0097127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94498" w:rsidRDefault="00F94498" w:rsidP="00F9449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4. Каникулы для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971279" w:rsidRPr="00F94498" w:rsidRDefault="00F94498" w:rsidP="00F9449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</w:t>
      </w:r>
      <w:r w:rsidR="00971279">
        <w:rPr>
          <w:rFonts w:ascii="Times New Roman" w:hAnsi="Times New Roman"/>
          <w:sz w:val="24"/>
          <w:szCs w:val="24"/>
          <w:lang w:val="ru-RU"/>
        </w:rPr>
        <w:t>Общая продолжительность каникул для обучающихся в течение учебного года составляет не менее 30 календарных дней, летом – не менее 8 н</w:t>
      </w:r>
      <w:r w:rsidR="009A6D92">
        <w:rPr>
          <w:rFonts w:ascii="Times New Roman" w:hAnsi="Times New Roman"/>
          <w:sz w:val="24"/>
          <w:szCs w:val="24"/>
          <w:lang w:val="ru-RU"/>
        </w:rPr>
        <w:t xml:space="preserve">едель. Для </w:t>
      </w:r>
      <w:proofErr w:type="gramStart"/>
      <w:r w:rsidR="009A6D92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9A6D92">
        <w:rPr>
          <w:rFonts w:ascii="Times New Roman" w:hAnsi="Times New Roman"/>
          <w:sz w:val="24"/>
          <w:szCs w:val="24"/>
          <w:lang w:val="ru-RU"/>
        </w:rPr>
        <w:t xml:space="preserve"> 1 класса</w:t>
      </w:r>
      <w:r w:rsidR="00971279">
        <w:rPr>
          <w:rFonts w:ascii="Times New Roman" w:hAnsi="Times New Roman"/>
          <w:sz w:val="24"/>
          <w:szCs w:val="24"/>
          <w:lang w:val="ru-RU"/>
        </w:rPr>
        <w:t xml:space="preserve"> вводятся дополнительные недельные каник</w:t>
      </w:r>
      <w:r w:rsidR="00803BC4">
        <w:rPr>
          <w:rFonts w:ascii="Times New Roman" w:hAnsi="Times New Roman"/>
          <w:sz w:val="24"/>
          <w:szCs w:val="24"/>
          <w:lang w:val="ru-RU"/>
        </w:rPr>
        <w:t>улы в течение 3 триместра - с 14 марта по 19 марта 2016</w:t>
      </w:r>
      <w:r w:rsidR="00971279"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F94498" w:rsidRDefault="00F94498" w:rsidP="003A3534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322A" w:rsidRDefault="00E6322A" w:rsidP="00E6322A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sz w:val="24"/>
          <w:szCs w:val="24"/>
          <w:lang w:val="ru-RU"/>
        </w:rPr>
      </w:pPr>
    </w:p>
    <w:p w:rsidR="00803BC4" w:rsidRPr="00E6322A" w:rsidRDefault="00971279" w:rsidP="00E6322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6322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Праздничные и выходные дни.</w:t>
      </w:r>
    </w:p>
    <w:p w:rsidR="00971279" w:rsidRPr="0033299B" w:rsidRDefault="00971279" w:rsidP="00071B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33299B">
        <w:rPr>
          <w:rFonts w:ascii="Times New Roman" w:hAnsi="Times New Roman"/>
          <w:sz w:val="24"/>
          <w:szCs w:val="24"/>
          <w:lang w:val="ru-RU"/>
        </w:rPr>
        <w:t xml:space="preserve">Школа работает по 6-дневной рабочей неделе в одну учебную смену с одним выходным днем. </w:t>
      </w:r>
      <w:proofErr w:type="gramStart"/>
      <w:r w:rsidRPr="0033299B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33299B">
        <w:rPr>
          <w:rFonts w:ascii="Times New Roman" w:hAnsi="Times New Roman"/>
          <w:sz w:val="24"/>
          <w:szCs w:val="24"/>
          <w:lang w:val="ru-RU"/>
        </w:rPr>
        <w:t xml:space="preserve"> первых классов занимаются по пятидневной рабочей неделе. </w:t>
      </w:r>
    </w:p>
    <w:p w:rsidR="00971279" w:rsidRPr="0033299B" w:rsidRDefault="00971279" w:rsidP="00071B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33299B">
        <w:rPr>
          <w:rFonts w:ascii="Times New Roman" w:hAnsi="Times New Roman"/>
          <w:sz w:val="24"/>
          <w:szCs w:val="24"/>
          <w:lang w:val="ru-RU"/>
        </w:rPr>
        <w:t>Общим выходным днем для обучающихся и работников школы является воскресенье.</w:t>
      </w:r>
    </w:p>
    <w:p w:rsidR="00971279" w:rsidRPr="0007571B" w:rsidRDefault="00971279" w:rsidP="00071B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7571B">
        <w:rPr>
          <w:rFonts w:ascii="Times New Roman" w:hAnsi="Times New Roman"/>
          <w:sz w:val="24"/>
          <w:szCs w:val="24"/>
          <w:lang w:val="ru-RU"/>
        </w:rPr>
        <w:t>Учебные занятия в школе не проводятся в праздничны</w:t>
      </w:r>
      <w:r w:rsidR="0007571B">
        <w:rPr>
          <w:rFonts w:ascii="Times New Roman" w:hAnsi="Times New Roman"/>
          <w:sz w:val="24"/>
          <w:szCs w:val="24"/>
          <w:lang w:val="ru-RU"/>
        </w:rPr>
        <w:t xml:space="preserve">е дни в соответствии с трудовым </w:t>
      </w:r>
      <w:r w:rsidRPr="0007571B">
        <w:rPr>
          <w:rFonts w:ascii="Times New Roman" w:hAnsi="Times New Roman"/>
          <w:sz w:val="24"/>
          <w:szCs w:val="24"/>
          <w:lang w:val="ru-RU"/>
        </w:rPr>
        <w:t xml:space="preserve">кодексом РФ, а также по постановлению Правительства РФ в случае необходимости проводится перенос рабочих дней для объединения праздничных и выходных дней. </w:t>
      </w:r>
    </w:p>
    <w:p w:rsidR="00971279" w:rsidRDefault="00971279" w:rsidP="00F94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1279" w:rsidRDefault="00E6322A" w:rsidP="00F94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6</w:t>
      </w:r>
      <w:r w:rsidR="009712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 Дни здоровья.</w:t>
      </w:r>
    </w:p>
    <w:p w:rsidR="00971279" w:rsidRDefault="003E326E" w:rsidP="00971279">
      <w:pPr>
        <w:widowControl w:val="0"/>
        <w:overflowPunct w:val="0"/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971279">
        <w:rPr>
          <w:rFonts w:ascii="Times New Roman" w:hAnsi="Times New Roman"/>
          <w:sz w:val="24"/>
          <w:szCs w:val="24"/>
          <w:lang w:val="ru-RU"/>
        </w:rPr>
        <w:t>Дни здоровья в школе проводятся по утвержденному директором графику.</w:t>
      </w:r>
    </w:p>
    <w:p w:rsidR="00971279" w:rsidRDefault="00971279" w:rsidP="009712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1279" w:rsidRDefault="00E6322A" w:rsidP="00E632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7</w:t>
      </w:r>
      <w:r w:rsidR="009712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Сроки повторной аттестации.</w:t>
      </w:r>
    </w:p>
    <w:p w:rsidR="00971279" w:rsidRDefault="00071B18" w:rsidP="00F94498">
      <w:pPr>
        <w:widowControl w:val="0"/>
        <w:overflowPunct w:val="0"/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1.Обучающиеся 5</w:t>
      </w:r>
      <w:r w:rsidR="00971279">
        <w:rPr>
          <w:rFonts w:ascii="Times New Roman" w:hAnsi="Times New Roman"/>
          <w:sz w:val="24"/>
          <w:szCs w:val="24"/>
          <w:lang w:val="ru-RU"/>
        </w:rPr>
        <w:t xml:space="preserve">-8 классов, получившие не более двух неудовлетворительных отметок на промежуточной аттестации, допускаются в конце мая к повторной аттестации по этим предметам. </w:t>
      </w:r>
      <w:proofErr w:type="gramEnd"/>
    </w:p>
    <w:p w:rsidR="00971279" w:rsidRDefault="00971279" w:rsidP="00F94498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2.Приказом директора школы определяются точные сроки повторной аттестации. </w:t>
      </w:r>
    </w:p>
    <w:p w:rsidR="00971279" w:rsidRDefault="00971279" w:rsidP="00971279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3.Сроки повторной аттестации в 9 классах устанавливает Министерство образования Саратовской области</w:t>
      </w:r>
    </w:p>
    <w:p w:rsidR="00971279" w:rsidRDefault="00971279" w:rsidP="00E6322A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71279" w:rsidRDefault="00E6322A" w:rsidP="00E6322A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8</w:t>
      </w:r>
      <w:r w:rsidR="009712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 Сроки каникул, начала и окончания учебных периодов.</w:t>
      </w:r>
    </w:p>
    <w:p w:rsidR="00971279" w:rsidRDefault="00971279" w:rsidP="00E632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Сроки каникул, начала и окончания учебных периодов:</w:t>
      </w:r>
    </w:p>
    <w:p w:rsidR="00E6322A" w:rsidRDefault="00E6322A" w:rsidP="00E632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2060"/>
        <w:gridCol w:w="3290"/>
        <w:gridCol w:w="3511"/>
      </w:tblGrid>
      <w:tr w:rsidR="00E6322A" w:rsidTr="002E28A5">
        <w:tc>
          <w:tcPr>
            <w:tcW w:w="2093" w:type="dxa"/>
          </w:tcPr>
          <w:p w:rsidR="00E6322A" w:rsidRPr="00F11026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110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Учебные циклы триместров</w:t>
            </w:r>
          </w:p>
        </w:tc>
        <w:tc>
          <w:tcPr>
            <w:tcW w:w="3402" w:type="dxa"/>
          </w:tcPr>
          <w:p w:rsidR="00E6322A" w:rsidRPr="00F11026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Учебные  триместры</w:t>
            </w:r>
          </w:p>
        </w:tc>
        <w:tc>
          <w:tcPr>
            <w:tcW w:w="3650" w:type="dxa"/>
          </w:tcPr>
          <w:p w:rsidR="00E6322A" w:rsidRPr="00F11026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1102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Каникулы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цикл</w:t>
            </w:r>
          </w:p>
        </w:tc>
        <w:tc>
          <w:tcPr>
            <w:tcW w:w="3402" w:type="dxa"/>
            <w:vMerge w:val="restart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01 сентября по 14 ноября</w:t>
            </w: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05 октября по 10 октября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цикл</w:t>
            </w:r>
          </w:p>
        </w:tc>
        <w:tc>
          <w:tcPr>
            <w:tcW w:w="3402" w:type="dxa"/>
            <w:vMerge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16 ноября по 21 ноября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цикл</w:t>
            </w:r>
          </w:p>
        </w:tc>
        <w:tc>
          <w:tcPr>
            <w:tcW w:w="3402" w:type="dxa"/>
            <w:vMerge w:val="restart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23 ноября по 27 февраля</w:t>
            </w: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01 января по 08 января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цикл</w:t>
            </w:r>
          </w:p>
        </w:tc>
        <w:tc>
          <w:tcPr>
            <w:tcW w:w="3402" w:type="dxa"/>
            <w:vMerge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22 февраля по 27 февраля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цикл</w:t>
            </w:r>
          </w:p>
        </w:tc>
        <w:tc>
          <w:tcPr>
            <w:tcW w:w="3402" w:type="dxa"/>
            <w:vMerge w:val="restart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февраля по 31 мая</w:t>
            </w: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 апреля по 16 апреля</w:t>
            </w:r>
          </w:p>
        </w:tc>
      </w:tr>
      <w:tr w:rsidR="00E6322A" w:rsidTr="002E28A5">
        <w:tc>
          <w:tcPr>
            <w:tcW w:w="2093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цикл</w:t>
            </w:r>
          </w:p>
        </w:tc>
        <w:tc>
          <w:tcPr>
            <w:tcW w:w="3402" w:type="dxa"/>
            <w:vMerge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6322A" w:rsidRDefault="00E6322A" w:rsidP="002E28A5">
            <w:pPr>
              <w:widowControl w:val="0"/>
              <w:tabs>
                <w:tab w:val="num" w:pos="92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01 июня по 31 августа</w:t>
            </w:r>
          </w:p>
        </w:tc>
      </w:tr>
    </w:tbl>
    <w:p w:rsidR="00971279" w:rsidRDefault="00971279" w:rsidP="0097127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21C36" w:rsidRPr="003A3534" w:rsidRDefault="00821C36" w:rsidP="0097127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21C36" w:rsidRPr="003A3534" w:rsidRDefault="00821C36" w:rsidP="00821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3534">
        <w:rPr>
          <w:rFonts w:ascii="Times New Roman" w:hAnsi="Times New Roman"/>
          <w:b/>
          <w:sz w:val="24"/>
          <w:szCs w:val="24"/>
          <w:lang w:val="ru-RU"/>
        </w:rPr>
        <w:t>Годовой календарный учебный график структурного подразделения «детский сад»</w:t>
      </w:r>
    </w:p>
    <w:p w:rsidR="00821C36" w:rsidRPr="003A3534" w:rsidRDefault="00821C36" w:rsidP="00821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A3534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3A3534">
        <w:rPr>
          <w:rFonts w:ascii="Times New Roman" w:hAnsi="Times New Roman"/>
          <w:b/>
          <w:sz w:val="24"/>
          <w:szCs w:val="24"/>
        </w:rPr>
        <w:t xml:space="preserve"> 2015 - 2016 </w:t>
      </w:r>
      <w:proofErr w:type="spellStart"/>
      <w:r w:rsidRPr="003A3534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Pr="003A35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3534">
        <w:rPr>
          <w:rFonts w:ascii="Times New Roman" w:hAnsi="Times New Roman"/>
          <w:b/>
          <w:sz w:val="24"/>
          <w:szCs w:val="24"/>
        </w:rPr>
        <w:t>год</w:t>
      </w:r>
      <w:proofErr w:type="spellEnd"/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421"/>
        <w:gridCol w:w="1649"/>
        <w:gridCol w:w="1560"/>
        <w:gridCol w:w="1701"/>
        <w:gridCol w:w="1652"/>
      </w:tblGrid>
      <w:tr w:rsidR="00821C36" w:rsidRPr="003A3534" w:rsidTr="00ED2332">
        <w:trPr>
          <w:trHeight w:val="419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возрастной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</w:tr>
      <w:tr w:rsidR="00821C36" w:rsidRPr="003A3534" w:rsidTr="00ED2332">
        <w:trPr>
          <w:trHeight w:val="49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одна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1C36" w:rsidRPr="00441CAB" w:rsidTr="00ED2332">
        <w:trPr>
          <w:trHeight w:val="31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групп в детском саду</w:t>
            </w:r>
          </w:p>
        </w:tc>
        <w:tc>
          <w:tcPr>
            <w:tcW w:w="13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1C36" w:rsidRPr="003A3534" w:rsidTr="00ED2332">
        <w:trPr>
          <w:trHeight w:val="17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821C36" w:rsidRPr="003A3534" w:rsidTr="00ED2332">
        <w:trPr>
          <w:trHeight w:val="7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821C36" w:rsidRPr="003A3534" w:rsidRDefault="00821C36" w:rsidP="00ED233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детского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441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с 8.</w:t>
            </w:r>
            <w:r w:rsidR="00441CA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A353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41CA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41CAB">
              <w:rPr>
                <w:rFonts w:ascii="Times New Roman" w:hAnsi="Times New Roman"/>
                <w:sz w:val="24"/>
                <w:szCs w:val="24"/>
              </w:rPr>
              <w:t>.</w:t>
            </w:r>
            <w:r w:rsidR="00441CA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821C36" w:rsidRPr="003A3534" w:rsidTr="00ED2332">
        <w:trPr>
          <w:trHeight w:val="7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</w:tr>
      <w:tr w:rsidR="00821C36" w:rsidRPr="003A3534" w:rsidTr="00ED2332">
        <w:trPr>
          <w:trHeight w:val="7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31.05.2015 г.</w:t>
            </w:r>
          </w:p>
        </w:tc>
      </w:tr>
      <w:tr w:rsidR="00821C36" w:rsidRPr="003A3534" w:rsidTr="00ED2332">
        <w:trPr>
          <w:trHeight w:val="7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недель в учебном году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821C36" w:rsidRPr="003A3534" w:rsidTr="00ED2332">
        <w:trPr>
          <w:trHeight w:val="5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1C36" w:rsidRPr="003A3534" w:rsidTr="00ED2332">
        <w:trPr>
          <w:trHeight w:val="21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непосредственной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lastRenderedPageBreak/>
              <w:t>Утро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половина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821C36" w:rsidRPr="003A3534" w:rsidTr="00ED2332">
        <w:trPr>
          <w:trHeight w:val="21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821C36" w:rsidRPr="003A3534" w:rsidTr="00ED2332">
        <w:trPr>
          <w:trHeight w:val="314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непосредственной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половина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821C36" w:rsidRPr="003A3534" w:rsidTr="00ED2332">
        <w:trPr>
          <w:trHeight w:val="314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821C36" w:rsidRPr="003A3534" w:rsidTr="00ED2332">
        <w:trPr>
          <w:trHeight w:val="10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36" w:rsidRPr="00071B18" w:rsidRDefault="00071B18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21C36" w:rsidRPr="003A3534" w:rsidTr="00ED2332">
        <w:trPr>
          <w:trHeight w:val="12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C36" w:rsidRPr="003A3534" w:rsidTr="00ED2332">
        <w:trPr>
          <w:trHeight w:val="7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недельной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21C36" w:rsidRPr="00441CAB" w:rsidTr="00ED2332">
        <w:trPr>
          <w:trHeight w:val="10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Зимние – с 31.12.2015 г. – 11.01.2016 г.</w:t>
            </w:r>
          </w:p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Летние – с 01.06.2016 г. – 31.08.2016 г.</w:t>
            </w:r>
          </w:p>
        </w:tc>
      </w:tr>
      <w:tr w:rsidR="00821C36" w:rsidRPr="003A3534" w:rsidTr="00ED2332">
        <w:trPr>
          <w:trHeight w:val="73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Летний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оздоровительный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5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01.06.2016 г.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31.08.2016 г.  </w:t>
            </w:r>
          </w:p>
        </w:tc>
      </w:tr>
      <w:tr w:rsidR="00821C36" w:rsidRPr="00441CAB" w:rsidTr="00ED2332">
        <w:trPr>
          <w:trHeight w:val="31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праздников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Осени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«День дошкольного работника» - праздник (октябрь)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«День пожилого поколения» - праздник (ноябрь)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Колядки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смеха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Пасха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Проводы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зимы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9 мая – концерт, митинг, поздравление тружениц тыла и детей войны  (май)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«Вместе весело шагать» - отчётный концерт (май)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бал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ED233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Физкультурные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досуги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развлечение «Малые олимпийские игры» (ноябрь, март)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забавы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C36" w:rsidRPr="003A3534" w:rsidRDefault="00821C36" w:rsidP="00821C3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«День бегуна», «День здоровья» (май)</w:t>
            </w:r>
          </w:p>
        </w:tc>
      </w:tr>
      <w:tr w:rsidR="00821C36" w:rsidRPr="003A3534" w:rsidTr="00ED2332">
        <w:trPr>
          <w:trHeight w:val="10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Сроки проведения мониторинга качества образования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05.10.2015 г. – 12.10. 2015 г.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25.04. 2016 г. – 02. 05.2016 г.</w:t>
            </w:r>
          </w:p>
          <w:p w:rsidR="00821C36" w:rsidRPr="003A3534" w:rsidRDefault="00821C36" w:rsidP="00ED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36" w:rsidRPr="00441CAB" w:rsidTr="00ED233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родительских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ноябрь, январь, март, май, июнь</w:t>
            </w:r>
          </w:p>
        </w:tc>
      </w:tr>
      <w:tr w:rsidR="00821C36" w:rsidRPr="003A3534" w:rsidTr="00ED233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Праздничные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 календарным праздникам по производственному календарю </w:t>
            </w:r>
            <w:r w:rsidRPr="003A3534">
              <w:rPr>
                <w:rFonts w:ascii="Times New Roman" w:hAnsi="Times New Roman"/>
                <w:sz w:val="24"/>
                <w:szCs w:val="24"/>
              </w:rPr>
              <w:t>2015 г. - 2016 г.</w:t>
            </w:r>
          </w:p>
        </w:tc>
      </w:tr>
      <w:tr w:rsidR="00821C36" w:rsidRPr="003A3534" w:rsidTr="00ED2332">
        <w:trPr>
          <w:trHeight w:val="1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летний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441CAB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34">
              <w:rPr>
                <w:rFonts w:ascii="Times New Roman" w:hAnsi="Times New Roman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A353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</w:tr>
      <w:tr w:rsidR="00821C36" w:rsidRPr="003A3534" w:rsidTr="00ED2332">
        <w:trPr>
          <w:trHeight w:val="248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Приемные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proofErr w:type="spellEnd"/>
            <w:r w:rsidRPr="003A3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с 09.00 – 17.00</w:t>
            </w:r>
          </w:p>
        </w:tc>
      </w:tr>
      <w:tr w:rsidR="00821C36" w:rsidRPr="003A3534" w:rsidTr="00ED2332">
        <w:trPr>
          <w:trHeight w:val="548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36" w:rsidRPr="003A3534" w:rsidRDefault="00821C36" w:rsidP="00ED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36" w:rsidRPr="003A3534" w:rsidRDefault="00821C36" w:rsidP="00ED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хозяйством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A353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3A3534">
              <w:rPr>
                <w:rFonts w:ascii="Times New Roman" w:hAnsi="Times New Roman"/>
                <w:sz w:val="24"/>
                <w:szCs w:val="24"/>
              </w:rPr>
              <w:t xml:space="preserve"> с 09.00 – 17.00</w:t>
            </w:r>
          </w:p>
        </w:tc>
      </w:tr>
    </w:tbl>
    <w:p w:rsidR="00821C36" w:rsidRPr="003A3534" w:rsidRDefault="00821C36" w:rsidP="00821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36" w:rsidRPr="003A3534" w:rsidRDefault="00821C36" w:rsidP="00821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36" w:rsidRPr="003A3534" w:rsidRDefault="00821C36" w:rsidP="00821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C36" w:rsidRPr="003A3534" w:rsidRDefault="00821C36" w:rsidP="00821C36">
      <w:pPr>
        <w:rPr>
          <w:sz w:val="24"/>
          <w:szCs w:val="24"/>
        </w:rPr>
      </w:pPr>
    </w:p>
    <w:p w:rsidR="00821C36" w:rsidRPr="003A3534" w:rsidRDefault="00821C36" w:rsidP="00821C36">
      <w:pPr>
        <w:rPr>
          <w:sz w:val="24"/>
          <w:szCs w:val="24"/>
        </w:rPr>
      </w:pPr>
    </w:p>
    <w:p w:rsidR="00821C36" w:rsidRDefault="00821C36" w:rsidP="00971279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21C36" w:rsidSect="003E326E">
          <w:pgSz w:w="11906" w:h="16838"/>
          <w:pgMar w:top="1134" w:right="851" w:bottom="1134" w:left="1701" w:header="720" w:footer="720" w:gutter="0"/>
          <w:cols w:space="720"/>
        </w:sectPr>
      </w:pPr>
    </w:p>
    <w:p w:rsidR="00971279" w:rsidRDefault="00971279" w:rsidP="0097127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3D5210" w:rsidRPr="00E6322A" w:rsidRDefault="003D5210">
      <w:pPr>
        <w:rPr>
          <w:lang w:val="ru-RU"/>
        </w:rPr>
      </w:pPr>
    </w:p>
    <w:sectPr w:rsidR="003D5210" w:rsidRPr="00E6322A" w:rsidSect="00C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91C"/>
    <w:multiLevelType w:val="hybridMultilevel"/>
    <w:tmpl w:val="00004D06"/>
    <w:lvl w:ilvl="0" w:tplc="00004DB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DD1329D"/>
    <w:multiLevelType w:val="hybridMultilevel"/>
    <w:tmpl w:val="DEEA649A"/>
    <w:lvl w:ilvl="0" w:tplc="CEAE7E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E046875"/>
    <w:multiLevelType w:val="hybridMultilevel"/>
    <w:tmpl w:val="5C36EE62"/>
    <w:lvl w:ilvl="0" w:tplc="CEAE7ECC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24CD"/>
    <w:multiLevelType w:val="hybridMultilevel"/>
    <w:tmpl w:val="FC8C16E6"/>
    <w:lvl w:ilvl="0" w:tplc="06788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67B0"/>
    <w:multiLevelType w:val="hybridMultilevel"/>
    <w:tmpl w:val="6428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79BD"/>
    <w:multiLevelType w:val="hybridMultilevel"/>
    <w:tmpl w:val="82C4339E"/>
    <w:lvl w:ilvl="0" w:tplc="A7E0E18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2A33A4"/>
    <w:multiLevelType w:val="hybridMultilevel"/>
    <w:tmpl w:val="3B6A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63856"/>
    <w:multiLevelType w:val="multilevel"/>
    <w:tmpl w:val="F5229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902CC"/>
    <w:multiLevelType w:val="hybridMultilevel"/>
    <w:tmpl w:val="69043FAC"/>
    <w:lvl w:ilvl="0" w:tplc="CEAE7E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6A772DB"/>
    <w:multiLevelType w:val="hybridMultilevel"/>
    <w:tmpl w:val="2416E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E0010"/>
    <w:multiLevelType w:val="hybridMultilevel"/>
    <w:tmpl w:val="109A6122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6F1D6EBB"/>
    <w:multiLevelType w:val="hybridMultilevel"/>
    <w:tmpl w:val="A9B2A008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279"/>
    <w:rsid w:val="00071B18"/>
    <w:rsid w:val="00072CD4"/>
    <w:rsid w:val="0007571B"/>
    <w:rsid w:val="0025599C"/>
    <w:rsid w:val="00265201"/>
    <w:rsid w:val="0033299B"/>
    <w:rsid w:val="003A3534"/>
    <w:rsid w:val="003D5210"/>
    <w:rsid w:val="003E326E"/>
    <w:rsid w:val="00441CAB"/>
    <w:rsid w:val="004C45BB"/>
    <w:rsid w:val="00796830"/>
    <w:rsid w:val="007D4FE5"/>
    <w:rsid w:val="00803BC4"/>
    <w:rsid w:val="00821C36"/>
    <w:rsid w:val="008F19F5"/>
    <w:rsid w:val="00971279"/>
    <w:rsid w:val="009A6D92"/>
    <w:rsid w:val="00B5725F"/>
    <w:rsid w:val="00B807EF"/>
    <w:rsid w:val="00C31333"/>
    <w:rsid w:val="00CB1F8C"/>
    <w:rsid w:val="00CC32F4"/>
    <w:rsid w:val="00D97F79"/>
    <w:rsid w:val="00DE270C"/>
    <w:rsid w:val="00E6322A"/>
    <w:rsid w:val="00F11026"/>
    <w:rsid w:val="00F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3"/>
    <w:rsid w:val="00072CD4"/>
    <w:rPr>
      <w:spacing w:val="3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072CD4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3"/>
    <w:rsid w:val="00072CD4"/>
    <w:pPr>
      <w:widowControl w:val="0"/>
      <w:shd w:val="clear" w:color="auto" w:fill="FFFFFF"/>
      <w:spacing w:before="420" w:after="0" w:line="322" w:lineRule="exact"/>
      <w:ind w:hanging="920"/>
    </w:pPr>
    <w:rPr>
      <w:rFonts w:asciiTheme="minorHAnsi" w:eastAsiaTheme="minorHAnsi" w:hAnsiTheme="minorHAnsi" w:cstheme="minorBidi"/>
      <w:spacing w:val="3"/>
      <w:sz w:val="23"/>
      <w:szCs w:val="23"/>
      <w:lang w:val="ru-RU"/>
    </w:rPr>
  </w:style>
  <w:style w:type="character" w:customStyle="1" w:styleId="10pt0pt">
    <w:name w:val="Основной текст + 10 pt;Интервал 0 pt"/>
    <w:rsid w:val="0007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C45BB"/>
    <w:pPr>
      <w:ind w:left="720"/>
      <w:contextualSpacing/>
    </w:pPr>
  </w:style>
  <w:style w:type="table" w:styleId="a5">
    <w:name w:val="Table Grid"/>
    <w:basedOn w:val="a1"/>
    <w:uiPriority w:val="59"/>
    <w:rsid w:val="00DE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3"/>
    <w:rsid w:val="00072CD4"/>
    <w:rPr>
      <w:spacing w:val="3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072CD4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3"/>
    <w:rsid w:val="00072CD4"/>
    <w:pPr>
      <w:widowControl w:val="0"/>
      <w:shd w:val="clear" w:color="auto" w:fill="FFFFFF"/>
      <w:spacing w:before="420" w:after="0" w:line="322" w:lineRule="exact"/>
      <w:ind w:hanging="920"/>
    </w:pPr>
    <w:rPr>
      <w:rFonts w:asciiTheme="minorHAnsi" w:eastAsiaTheme="minorHAnsi" w:hAnsiTheme="minorHAnsi" w:cstheme="minorBidi"/>
      <w:spacing w:val="3"/>
      <w:sz w:val="23"/>
      <w:szCs w:val="23"/>
      <w:lang w:val="ru-RU"/>
    </w:rPr>
  </w:style>
  <w:style w:type="character" w:customStyle="1" w:styleId="10pt0pt">
    <w:name w:val="Основной текст + 10 pt;Интервал 0 pt"/>
    <w:rsid w:val="0007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C45BB"/>
    <w:pPr>
      <w:ind w:left="720"/>
      <w:contextualSpacing/>
    </w:pPr>
  </w:style>
  <w:style w:type="table" w:styleId="a5">
    <w:name w:val="Table Grid"/>
    <w:basedOn w:val="a1"/>
    <w:uiPriority w:val="59"/>
    <w:rsid w:val="00DE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Школа </cp:lastModifiedBy>
  <cp:revision>7</cp:revision>
  <cp:lastPrinted>2016-02-06T14:58:00Z</cp:lastPrinted>
  <dcterms:created xsi:type="dcterms:W3CDTF">2016-02-05T04:31:00Z</dcterms:created>
  <dcterms:modified xsi:type="dcterms:W3CDTF">2016-02-06T15:00:00Z</dcterms:modified>
</cp:coreProperties>
</file>